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37" w:rsidRPr="006975C8" w:rsidRDefault="00C45337" w:rsidP="006975C8">
      <w:pPr>
        <w:shd w:val="clear" w:color="auto" w:fill="FFFFFF"/>
        <w:spacing w:before="100" w:beforeAutospacing="1" w:after="100" w:afterAutospacing="1" w:line="240" w:lineRule="atLeast"/>
        <w:jc w:val="both"/>
        <w:outlineLvl w:val="1"/>
        <w:rPr>
          <w:rFonts w:ascii="Times New Roman" w:eastAsia="Times New Roman" w:hAnsi="Times New Roman" w:cs="Times New Roman"/>
          <w:b/>
          <w:bCs/>
          <w:color w:val="000000"/>
          <w:sz w:val="28"/>
          <w:szCs w:val="28"/>
          <w:lang w:eastAsia="ru-RU"/>
        </w:rPr>
      </w:pPr>
      <w:r w:rsidRPr="006975C8">
        <w:rPr>
          <w:rFonts w:ascii="Times New Roman" w:eastAsia="Times New Roman" w:hAnsi="Times New Roman" w:cs="Times New Roman"/>
          <w:b/>
          <w:bCs/>
          <w:color w:val="000000"/>
          <w:sz w:val="28"/>
          <w:szCs w:val="28"/>
          <w:lang w:eastAsia="ru-RU"/>
        </w:rPr>
        <w:t>Статья 1064. Общие основания ответственности за причинение вреда</w:t>
      </w:r>
    </w:p>
    <w:p w:rsidR="00C45337" w:rsidRPr="006975C8" w:rsidRDefault="00476324" w:rsidP="006975C8">
      <w:pPr>
        <w:shd w:val="clear" w:color="auto" w:fill="FFFFFF"/>
        <w:spacing w:after="0" w:line="240" w:lineRule="atLeast"/>
        <w:jc w:val="both"/>
        <w:rPr>
          <w:rFonts w:ascii="Times New Roman" w:eastAsia="Times New Roman" w:hAnsi="Times New Roman" w:cs="Times New Roman"/>
          <w:color w:val="000000"/>
          <w:lang w:eastAsia="ru-RU"/>
        </w:rPr>
      </w:pPr>
      <w:hyperlink r:id="rId4" w:tooltip="Гражданский кодекс РФ" w:history="1">
        <w:r w:rsidR="00C45337" w:rsidRPr="006975C8">
          <w:rPr>
            <w:rFonts w:ascii="Times New Roman" w:eastAsia="Times New Roman" w:hAnsi="Times New Roman" w:cs="Times New Roman"/>
            <w:b/>
            <w:bCs/>
            <w:color w:val="707070"/>
            <w:lang w:eastAsia="ru-RU"/>
          </w:rPr>
          <w:t>[Гражданский кодекс РФ]</w:t>
        </w:r>
      </w:hyperlink>
      <w:r w:rsidR="00C45337" w:rsidRPr="006975C8">
        <w:rPr>
          <w:rFonts w:ascii="Times New Roman" w:eastAsia="Times New Roman" w:hAnsi="Times New Roman" w:cs="Times New Roman"/>
          <w:color w:val="000000"/>
          <w:lang w:eastAsia="ru-RU"/>
        </w:rPr>
        <w:t> </w:t>
      </w:r>
      <w:hyperlink r:id="rId5" w:tooltip="Обязательства вследствие причинения вреда" w:history="1">
        <w:r w:rsidR="00C45337" w:rsidRPr="006975C8">
          <w:rPr>
            <w:rFonts w:ascii="Times New Roman" w:eastAsia="Times New Roman" w:hAnsi="Times New Roman" w:cs="Times New Roman"/>
            <w:b/>
            <w:bCs/>
            <w:color w:val="707070"/>
            <w:lang w:eastAsia="ru-RU"/>
          </w:rPr>
          <w:t>[Глава 59]</w:t>
        </w:r>
      </w:hyperlink>
      <w:r w:rsidR="00C45337" w:rsidRPr="006975C8">
        <w:rPr>
          <w:rFonts w:ascii="Times New Roman" w:eastAsia="Times New Roman" w:hAnsi="Times New Roman" w:cs="Times New Roman"/>
          <w:color w:val="000000"/>
          <w:lang w:eastAsia="ru-RU"/>
        </w:rPr>
        <w:t> </w:t>
      </w:r>
      <w:hyperlink r:id="rId6" w:tooltip="Общие основания ответственности за причинение вреда" w:history="1">
        <w:r w:rsidR="00C45337" w:rsidRPr="006975C8">
          <w:rPr>
            <w:rFonts w:ascii="Times New Roman" w:eastAsia="Times New Roman" w:hAnsi="Times New Roman" w:cs="Times New Roman"/>
            <w:b/>
            <w:bCs/>
            <w:color w:val="707070"/>
            <w:lang w:eastAsia="ru-RU"/>
          </w:rPr>
          <w:t>[Статья 1064]</w:t>
        </w:r>
      </w:hyperlink>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Законом обязанность возмещения вреда может быть возложена на лицо, не являющееся причинителем вреда.</w:t>
      </w:r>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3. Вред, причиненный правомерными действиями, подлежит возмещению в случаях, предусмотренных законом.</w:t>
      </w:r>
    </w:p>
    <w:p w:rsidR="00C45337" w:rsidRPr="006975C8" w:rsidRDefault="00C45337" w:rsidP="006975C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6975C8">
        <w:rPr>
          <w:rFonts w:ascii="Times New Roman" w:eastAsia="Times New Roman" w:hAnsi="Times New Roman" w:cs="Times New Roman"/>
          <w:color w:val="000000"/>
          <w:sz w:val="28"/>
          <w:szCs w:val="28"/>
          <w:lang w:eastAsia="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E85968" w:rsidRDefault="00E85968">
      <w:bookmarkStart w:id="0" w:name="_GoBack"/>
      <w:bookmarkEnd w:id="0"/>
    </w:p>
    <w:sectPr w:rsidR="00E85968" w:rsidSect="00476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BCC"/>
    <w:rsid w:val="00476324"/>
    <w:rsid w:val="006975C8"/>
    <w:rsid w:val="00C45337"/>
    <w:rsid w:val="00E67609"/>
    <w:rsid w:val="00E85968"/>
    <w:rsid w:val="00F94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24"/>
  </w:style>
  <w:style w:type="paragraph" w:styleId="2">
    <w:name w:val="heading 2"/>
    <w:basedOn w:val="a"/>
    <w:link w:val="20"/>
    <w:uiPriority w:val="9"/>
    <w:qFormat/>
    <w:rsid w:val="00C453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3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5337"/>
    <w:rPr>
      <w:color w:val="0000FF"/>
      <w:u w:val="single"/>
    </w:rPr>
  </w:style>
  <w:style w:type="character" w:customStyle="1" w:styleId="apple-converted-space">
    <w:name w:val="apple-converted-space"/>
    <w:basedOn w:val="a0"/>
    <w:rsid w:val="00C45337"/>
  </w:style>
  <w:style w:type="paragraph" w:styleId="a4">
    <w:name w:val="Normal (Web)"/>
    <w:basedOn w:val="a"/>
    <w:uiPriority w:val="99"/>
    <w:semiHidden/>
    <w:unhideWhenUsed/>
    <w:rsid w:val="00C45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53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3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5337"/>
    <w:rPr>
      <w:color w:val="0000FF"/>
      <w:u w:val="single"/>
    </w:rPr>
  </w:style>
  <w:style w:type="character" w:customStyle="1" w:styleId="apple-converted-space">
    <w:name w:val="apple-converted-space"/>
    <w:basedOn w:val="a0"/>
    <w:rsid w:val="00C45337"/>
  </w:style>
  <w:style w:type="paragraph" w:styleId="a4">
    <w:name w:val="Normal (Web)"/>
    <w:basedOn w:val="a"/>
    <w:uiPriority w:val="99"/>
    <w:semiHidden/>
    <w:unhideWhenUsed/>
    <w:rsid w:val="00C45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6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1064/" TargetMode="External"/><Relationship Id="rId5" Type="http://schemas.openxmlformats.org/officeDocument/2006/relationships/hyperlink" Target="http://www.zakonrf.info/gk/gl59/" TargetMode="External"/><Relationship Id="rId4" Type="http://schemas.openxmlformats.org/officeDocument/2006/relationships/hyperlink" Target="http://www.zakonrf.info/g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Home</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seo1</cp:lastModifiedBy>
  <cp:revision>2</cp:revision>
  <dcterms:created xsi:type="dcterms:W3CDTF">2017-12-26T09:22:00Z</dcterms:created>
  <dcterms:modified xsi:type="dcterms:W3CDTF">2017-12-26T09:22:00Z</dcterms:modified>
</cp:coreProperties>
</file>