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95" w:rsidRPr="005F1A95" w:rsidRDefault="005F1A95" w:rsidP="005F1A95">
      <w:pPr>
        <w:jc w:val="center"/>
        <w:rPr>
          <w:sz w:val="28"/>
          <w:szCs w:val="28"/>
        </w:rPr>
      </w:pPr>
      <w:r w:rsidRPr="005F1A95">
        <w:rPr>
          <w:sz w:val="28"/>
          <w:szCs w:val="28"/>
        </w:rPr>
        <w:t>ЗАКОН ГОРОДА МОСКВЫ О СОБЛЮДЕНИИ ПОКОЯ ГРАЖДАН И ТИШИНЫ В ГОРОДЕ МОСКВЕ</w:t>
      </w:r>
    </w:p>
    <w:p w:rsidR="005F1A95" w:rsidRPr="005F1A95" w:rsidRDefault="005F1A95" w:rsidP="005F1A95">
      <w:pPr>
        <w:jc w:val="both"/>
        <w:rPr>
          <w:b/>
          <w:sz w:val="28"/>
          <w:szCs w:val="28"/>
        </w:rPr>
      </w:pPr>
      <w:r w:rsidRPr="005F1A95">
        <w:rPr>
          <w:b/>
          <w:sz w:val="28"/>
          <w:szCs w:val="28"/>
        </w:rPr>
        <w:t xml:space="preserve">Статья 1. Основные понятия, используемые в настоящем Законе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Абзац утратил силу. - Закон </w:t>
      </w:r>
      <w:proofErr w:type="gramStart"/>
      <w:r w:rsidRPr="005F1A95">
        <w:rPr>
          <w:sz w:val="28"/>
          <w:szCs w:val="28"/>
        </w:rPr>
        <w:t>г</w:t>
      </w:r>
      <w:proofErr w:type="gramEnd"/>
      <w:r w:rsidRPr="005F1A95">
        <w:rPr>
          <w:sz w:val="28"/>
          <w:szCs w:val="28"/>
        </w:rPr>
        <w:t xml:space="preserve">. Москвы от 14.12.2016 N 47.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1. Ночное время - период времени с 23 часов до 7 часов. (в ред. законов г. Москвы от 21.11.2007 N 45, от 14.12.2016 N 47)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2. Защищаемыми от нарушения покоя граждан и тишины в ночное время помещениями и территориями в городе Москве являются: (в ред. Закона </w:t>
      </w:r>
      <w:proofErr w:type="gramStart"/>
      <w:r w:rsidRPr="005F1A95">
        <w:rPr>
          <w:sz w:val="28"/>
          <w:szCs w:val="28"/>
        </w:rPr>
        <w:t>г</w:t>
      </w:r>
      <w:proofErr w:type="gramEnd"/>
      <w:r w:rsidRPr="005F1A95">
        <w:rPr>
          <w:sz w:val="28"/>
          <w:szCs w:val="28"/>
        </w:rPr>
        <w:t xml:space="preserve">. Москвы от 14.12.2016 N 47)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а) помещения больниц, диспансеров, санаториев, домов отдыха, пансионатов;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б) квартиры жилых домов, помещения дошкольных образовательных организаций, организаций социального обслуживания;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(в ред. Закона </w:t>
      </w:r>
      <w:proofErr w:type="gramStart"/>
      <w:r w:rsidRPr="005F1A95">
        <w:rPr>
          <w:sz w:val="28"/>
          <w:szCs w:val="28"/>
        </w:rPr>
        <w:t>г</w:t>
      </w:r>
      <w:proofErr w:type="gramEnd"/>
      <w:r w:rsidRPr="005F1A95">
        <w:rPr>
          <w:sz w:val="28"/>
          <w:szCs w:val="28"/>
        </w:rPr>
        <w:t xml:space="preserve">. Москвы от 14.12.2016 N 47) в) номера гостиниц и жилые комнаты общежитий;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г) подъезды, кабины лифтов, лестничные клетки и другие места общего пользования жилых домов, больниц, диспансеров, санаториев, домов отдыха, пансионатов, гостиниц и общежитий, организаций социального обслуживания; (в ред. Закона </w:t>
      </w:r>
      <w:proofErr w:type="gramStart"/>
      <w:r w:rsidRPr="005F1A95">
        <w:rPr>
          <w:sz w:val="28"/>
          <w:szCs w:val="28"/>
        </w:rPr>
        <w:t>г</w:t>
      </w:r>
      <w:proofErr w:type="gramEnd"/>
      <w:r w:rsidRPr="005F1A95">
        <w:rPr>
          <w:sz w:val="28"/>
          <w:szCs w:val="28"/>
        </w:rPr>
        <w:t>. Москвы от 14.12.2016 N 47)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 </w:t>
      </w:r>
      <w:proofErr w:type="spellStart"/>
      <w:r w:rsidRPr="005F1A95">
        <w:rPr>
          <w:sz w:val="28"/>
          <w:szCs w:val="28"/>
        </w:rPr>
        <w:t>д</w:t>
      </w:r>
      <w:proofErr w:type="spellEnd"/>
      <w:r w:rsidRPr="005F1A95">
        <w:rPr>
          <w:sz w:val="28"/>
          <w:szCs w:val="28"/>
        </w:rPr>
        <w:t xml:space="preserve">) территории больниц, диспансеров, санаториев, домов отдыха, пансионатов, дошкольных образовательных организаций, организаций социального обслуживания, гостиниц и общежитий, придомовые территории; (в ред. Закона </w:t>
      </w:r>
      <w:proofErr w:type="gramStart"/>
      <w:r w:rsidRPr="005F1A95">
        <w:rPr>
          <w:sz w:val="28"/>
          <w:szCs w:val="28"/>
        </w:rPr>
        <w:t>г</w:t>
      </w:r>
      <w:proofErr w:type="gramEnd"/>
      <w:r w:rsidRPr="005F1A95">
        <w:rPr>
          <w:sz w:val="28"/>
          <w:szCs w:val="28"/>
        </w:rPr>
        <w:t xml:space="preserve">. Москвы от 14.12.2016 N 47) </w:t>
      </w:r>
    </w:p>
    <w:p w:rsidR="005F1A95" w:rsidRP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>е) площадки отдыха на территории микрорайонов и групп жилых домов.</w:t>
      </w:r>
    </w:p>
    <w:p w:rsidR="005F1A95" w:rsidRPr="005F1A95" w:rsidRDefault="005F1A95" w:rsidP="005F1A95">
      <w:pPr>
        <w:jc w:val="both"/>
        <w:rPr>
          <w:b/>
          <w:sz w:val="28"/>
          <w:szCs w:val="28"/>
        </w:rPr>
      </w:pPr>
      <w:r w:rsidRPr="005F1A95">
        <w:rPr>
          <w:b/>
          <w:sz w:val="28"/>
          <w:szCs w:val="28"/>
        </w:rPr>
        <w:t xml:space="preserve">Статья 2. Действия, нарушающие покой граждан и тишину в городе Москве (в ред. законов </w:t>
      </w:r>
      <w:proofErr w:type="gramStart"/>
      <w:r w:rsidRPr="005F1A95">
        <w:rPr>
          <w:b/>
          <w:sz w:val="28"/>
          <w:szCs w:val="28"/>
        </w:rPr>
        <w:t>г</w:t>
      </w:r>
      <w:proofErr w:type="gramEnd"/>
      <w:r w:rsidRPr="005F1A95">
        <w:rPr>
          <w:b/>
          <w:sz w:val="28"/>
          <w:szCs w:val="28"/>
        </w:rPr>
        <w:t>. Москвы от 29.01.2003 N 4, от 09.12.2015 N 68)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1. К действиям, нарушающим покой граждан и тишину в ночное время на защищаемых территориях и в защищаемых помещениях в городе Москве, относятся: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lastRenderedPageBreak/>
        <w:t>а)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5F1A95">
        <w:rPr>
          <w:sz w:val="28"/>
          <w:szCs w:val="28"/>
        </w:rPr>
        <w:t>ств зв</w:t>
      </w:r>
      <w:proofErr w:type="gramEnd"/>
      <w:r w:rsidRPr="005F1A95">
        <w:rPr>
          <w:sz w:val="28"/>
          <w:szCs w:val="28"/>
        </w:rPr>
        <w:t xml:space="preserve">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в) использование звуковых сигналов охранной сигнализации автомобилей, повлекшее нарушение покоя граждан и тишины в ночное время;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г) использование пиротехнических средств, повлекшее нарушение покоя граждан и тишины в ночное время; </w:t>
      </w:r>
    </w:p>
    <w:p w:rsidR="005F1A95" w:rsidRDefault="005F1A95" w:rsidP="005F1A95">
      <w:pPr>
        <w:jc w:val="both"/>
        <w:rPr>
          <w:sz w:val="28"/>
          <w:szCs w:val="28"/>
        </w:rPr>
      </w:pPr>
      <w:proofErr w:type="spellStart"/>
      <w:r w:rsidRPr="005F1A95">
        <w:rPr>
          <w:sz w:val="28"/>
          <w:szCs w:val="28"/>
        </w:rPr>
        <w:t>д</w:t>
      </w:r>
      <w:proofErr w:type="spellEnd"/>
      <w:r w:rsidRPr="005F1A95">
        <w:rPr>
          <w:sz w:val="28"/>
          <w:szCs w:val="28"/>
        </w:rPr>
        <w:t xml:space="preserve">) производство ремонтных, строительных, разгрузочно-погрузочных работ, повлекшее нарушение покоя граждан и тишины в ночное время;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>е) иные действия, повлекшие нарушение покоя граждан и тишины в ночное время на защищаемых территориях и в защищаемых помещениях в городе Москве</w:t>
      </w:r>
      <w:proofErr w:type="gramStart"/>
      <w:r w:rsidRPr="005F1A95">
        <w:rPr>
          <w:sz w:val="28"/>
          <w:szCs w:val="28"/>
        </w:rPr>
        <w:t>.</w:t>
      </w:r>
      <w:proofErr w:type="gramEnd"/>
      <w:r w:rsidRPr="005F1A95">
        <w:rPr>
          <w:sz w:val="28"/>
          <w:szCs w:val="28"/>
        </w:rPr>
        <w:t xml:space="preserve"> (</w:t>
      </w:r>
      <w:proofErr w:type="gramStart"/>
      <w:r w:rsidRPr="005F1A95">
        <w:rPr>
          <w:sz w:val="28"/>
          <w:szCs w:val="28"/>
        </w:rPr>
        <w:t>ч</w:t>
      </w:r>
      <w:proofErr w:type="gramEnd"/>
      <w:r w:rsidRPr="005F1A95">
        <w:rPr>
          <w:sz w:val="28"/>
          <w:szCs w:val="28"/>
        </w:rPr>
        <w:t xml:space="preserve">асть первая в ред. Закона г. Москвы от 29.01.2003 N 4) </w:t>
      </w:r>
    </w:p>
    <w:p w:rsidR="005F1A95" w:rsidRP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>1.1. Помимо случаев, указанных в части 1 настоящей статьи, не допускается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>в течение полутора лет со дня ввода многоквартирного дома в эксплуатацию)</w:t>
      </w:r>
      <w:proofErr w:type="gramStart"/>
      <w:r w:rsidRPr="005F1A95">
        <w:rPr>
          <w:sz w:val="28"/>
          <w:szCs w:val="28"/>
        </w:rPr>
        <w:t>.</w:t>
      </w:r>
      <w:proofErr w:type="gramEnd"/>
      <w:r w:rsidRPr="005F1A95">
        <w:rPr>
          <w:sz w:val="28"/>
          <w:szCs w:val="28"/>
        </w:rPr>
        <w:t xml:space="preserve"> (</w:t>
      </w:r>
      <w:proofErr w:type="gramStart"/>
      <w:r w:rsidRPr="005F1A95">
        <w:rPr>
          <w:sz w:val="28"/>
          <w:szCs w:val="28"/>
        </w:rPr>
        <w:t>ч</w:t>
      </w:r>
      <w:proofErr w:type="gramEnd"/>
      <w:r w:rsidRPr="005F1A95">
        <w:rPr>
          <w:sz w:val="28"/>
          <w:szCs w:val="28"/>
        </w:rPr>
        <w:t xml:space="preserve">асть 1.1 введена Законом г. Москвы от 09.12.2015 N 68) 2. Положения настоящего Закона не распространяются: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</w:t>
      </w:r>
      <w:r w:rsidRPr="005F1A95">
        <w:rPr>
          <w:sz w:val="28"/>
          <w:szCs w:val="28"/>
        </w:rPr>
        <w:lastRenderedPageBreak/>
        <w:t xml:space="preserve">общественной безопасности граждан в соответствии с законодательством Российской Федерации; </w:t>
      </w:r>
    </w:p>
    <w:p w:rsid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б) на действия юридических лиц и граждан при отправлении ими религиозных культов в рамках канонических требований соответствующих конфессий; </w:t>
      </w:r>
    </w:p>
    <w:p w:rsidR="005F1A95" w:rsidRP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>в) на правонарушения, за которые федеральным законодательством предусмотрена административная ответственность.</w:t>
      </w:r>
    </w:p>
    <w:p w:rsidR="005F1A95" w:rsidRPr="005F1A95" w:rsidRDefault="005F1A95" w:rsidP="005F1A95">
      <w:pPr>
        <w:jc w:val="both"/>
        <w:rPr>
          <w:b/>
          <w:sz w:val="28"/>
          <w:szCs w:val="28"/>
        </w:rPr>
      </w:pPr>
      <w:r w:rsidRPr="005F1A95">
        <w:rPr>
          <w:b/>
          <w:sz w:val="28"/>
          <w:szCs w:val="28"/>
        </w:rPr>
        <w:t>Статья 3. Административная ответственность за нарушение покоя граждан и тишины</w:t>
      </w:r>
    </w:p>
    <w:p w:rsidR="005F1A95" w:rsidRP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>Нарушение покоя граждан и тишины в городе Москве влечет административную ответственность в соответствии с Кодексом города Москвы об административных правонарушениях</w:t>
      </w:r>
      <w:proofErr w:type="gramStart"/>
      <w:r w:rsidRPr="005F1A95">
        <w:rPr>
          <w:sz w:val="28"/>
          <w:szCs w:val="28"/>
        </w:rPr>
        <w:t>.</w:t>
      </w:r>
      <w:proofErr w:type="gramEnd"/>
      <w:r w:rsidRPr="005F1A95">
        <w:rPr>
          <w:sz w:val="28"/>
          <w:szCs w:val="28"/>
        </w:rPr>
        <w:t xml:space="preserve"> (</w:t>
      </w:r>
      <w:proofErr w:type="gramStart"/>
      <w:r w:rsidRPr="005F1A95">
        <w:rPr>
          <w:sz w:val="28"/>
          <w:szCs w:val="28"/>
        </w:rPr>
        <w:t>в</w:t>
      </w:r>
      <w:proofErr w:type="gramEnd"/>
      <w:r w:rsidRPr="005F1A95">
        <w:rPr>
          <w:sz w:val="28"/>
          <w:szCs w:val="28"/>
        </w:rPr>
        <w:t xml:space="preserve"> ред. Закона г. Москвы от 09.12.2015 N 68)</w:t>
      </w:r>
    </w:p>
    <w:p w:rsidR="005F1A95" w:rsidRP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 xml:space="preserve">Статьи 4 - 10. Исключены с 1 января 2008 года. - Закон </w:t>
      </w:r>
      <w:proofErr w:type="gramStart"/>
      <w:r w:rsidRPr="005F1A95">
        <w:rPr>
          <w:sz w:val="28"/>
          <w:szCs w:val="28"/>
        </w:rPr>
        <w:t>г</w:t>
      </w:r>
      <w:proofErr w:type="gramEnd"/>
      <w:r w:rsidRPr="005F1A95">
        <w:rPr>
          <w:sz w:val="28"/>
          <w:szCs w:val="28"/>
        </w:rPr>
        <w:t>. Москвы от 21.11.2007 N 45.</w:t>
      </w:r>
    </w:p>
    <w:p w:rsidR="005F1A95" w:rsidRPr="005F1A95" w:rsidRDefault="005F1A95" w:rsidP="005F1A95">
      <w:pPr>
        <w:jc w:val="both"/>
        <w:rPr>
          <w:b/>
          <w:sz w:val="28"/>
          <w:szCs w:val="28"/>
        </w:rPr>
      </w:pPr>
      <w:r w:rsidRPr="005F1A95">
        <w:rPr>
          <w:b/>
          <w:sz w:val="28"/>
          <w:szCs w:val="28"/>
        </w:rPr>
        <w:t>Статья 11. Порядок вступления настоящего Закона в силу</w:t>
      </w:r>
    </w:p>
    <w:p w:rsidR="005F1A95" w:rsidRPr="005F1A95" w:rsidRDefault="005F1A95" w:rsidP="005F1A95">
      <w:pPr>
        <w:jc w:val="both"/>
        <w:rPr>
          <w:sz w:val="28"/>
          <w:szCs w:val="28"/>
        </w:rPr>
      </w:pPr>
      <w:r w:rsidRPr="005F1A95">
        <w:rPr>
          <w:sz w:val="28"/>
          <w:szCs w:val="28"/>
        </w:rPr>
        <w:t>Настоящий Закон вступает в силу через 10 дней со дня его официального опубликования.</w:t>
      </w:r>
    </w:p>
    <w:p w:rsidR="00472876" w:rsidRPr="005F1A95" w:rsidRDefault="00472876" w:rsidP="005F1A95">
      <w:pPr>
        <w:jc w:val="both"/>
        <w:rPr>
          <w:sz w:val="28"/>
          <w:szCs w:val="28"/>
        </w:rPr>
      </w:pPr>
    </w:p>
    <w:sectPr w:rsidR="00472876" w:rsidRPr="005F1A95" w:rsidSect="0047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A95"/>
    <w:rsid w:val="00472876"/>
    <w:rsid w:val="005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3808</Characters>
  <Application>Microsoft Office Word</Application>
  <DocSecurity>0</DocSecurity>
  <Lines>31</Lines>
  <Paragraphs>8</Paragraphs>
  <ScaleCrop>false</ScaleCrop>
  <Company>Home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1</cp:revision>
  <dcterms:created xsi:type="dcterms:W3CDTF">2017-12-25T09:27:00Z</dcterms:created>
  <dcterms:modified xsi:type="dcterms:W3CDTF">2017-12-25T09:31:00Z</dcterms:modified>
</cp:coreProperties>
</file>